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AB" w:rsidRDefault="004310B2">
      <w:pPr>
        <w:spacing w:before="118" w:line="237" w:lineRule="auto"/>
        <w:ind w:left="1850" w:right="24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19082</wp:posOffset>
            </wp:positionV>
            <wp:extent cx="730961" cy="473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61" cy="4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РЕПУБЛИКА СРБИЈА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АУТОНОМНА ПОКРАЈИНА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ВОЈВОДИНА</w:t>
      </w:r>
    </w:p>
    <w:p w:rsidR="005946AB" w:rsidRDefault="004310B2">
      <w:pPr>
        <w:spacing w:before="116"/>
        <w:ind w:left="1339"/>
        <w:rPr>
          <w:b/>
          <w:sz w:val="16"/>
        </w:rPr>
      </w:pPr>
      <w:r>
        <w:br w:type="column"/>
      </w:r>
      <w:r>
        <w:rPr>
          <w:b/>
          <w:sz w:val="16"/>
        </w:rPr>
        <w:t>ФОНД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ИЗБЕГЛА,</w:t>
      </w:r>
    </w:p>
    <w:p w:rsidR="005946AB" w:rsidRDefault="004310B2">
      <w:pPr>
        <w:spacing w:before="2" w:line="237" w:lineRule="auto"/>
        <w:ind w:left="1339" w:right="1276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4445000</wp:posOffset>
            </wp:positionH>
            <wp:positionV relativeFrom="paragraph">
              <wp:posOffset>-193134</wp:posOffset>
            </wp:positionV>
            <wp:extent cx="467877" cy="476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77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РАСЕЉЕНА ЛИЦА И ЗА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САРАДЊУ СА СРБИМА У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РЕГИОНУ</w:t>
      </w:r>
    </w:p>
    <w:p w:rsidR="005946AB" w:rsidRDefault="005946AB">
      <w:pPr>
        <w:spacing w:line="237" w:lineRule="auto"/>
        <w:rPr>
          <w:sz w:val="16"/>
        </w:rPr>
        <w:sectPr w:rsidR="005946AB">
          <w:type w:val="continuous"/>
          <w:pgSz w:w="11920" w:h="16860"/>
          <w:pgMar w:top="840" w:right="520" w:bottom="28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233" w:space="1596"/>
            <w:col w:w="4851"/>
          </w:cols>
        </w:sectPr>
      </w:pPr>
    </w:p>
    <w:p w:rsidR="005946AB" w:rsidRDefault="00942964">
      <w:pPr>
        <w:spacing w:before="155"/>
        <w:ind w:left="215" w:right="202"/>
        <w:jc w:val="both"/>
        <w:rPr>
          <w:sz w:val="18"/>
        </w:rPr>
      </w:pP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основу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члана</w:t>
      </w:r>
      <w:proofErr w:type="spellEnd"/>
      <w:r>
        <w:rPr>
          <w:sz w:val="18"/>
        </w:rPr>
        <w:t xml:space="preserve"> 3.</w:t>
      </w:r>
      <w:r>
        <w:rPr>
          <w:spacing w:val="1"/>
          <w:sz w:val="18"/>
        </w:rPr>
        <w:t xml:space="preserve"> </w:t>
      </w:r>
      <w:proofErr w:type="gramStart"/>
      <w:r w:rsidR="004310B2">
        <w:rPr>
          <w:sz w:val="18"/>
        </w:rPr>
        <w:t>и</w:t>
      </w:r>
      <w:proofErr w:type="gramEnd"/>
      <w:r w:rsidR="004310B2">
        <w:rPr>
          <w:sz w:val="18"/>
        </w:rPr>
        <w:t xml:space="preserve"> </w:t>
      </w:r>
      <w:proofErr w:type="spellStart"/>
      <w:r w:rsidR="004310B2">
        <w:rPr>
          <w:sz w:val="18"/>
        </w:rPr>
        <w:t>члана</w:t>
      </w:r>
      <w:proofErr w:type="spellEnd"/>
      <w:r w:rsidR="004310B2">
        <w:rPr>
          <w:sz w:val="18"/>
        </w:rPr>
        <w:t xml:space="preserve"> 17. </w:t>
      </w:r>
      <w:r w:rsidR="004310B2">
        <w:rPr>
          <w:sz w:val="18"/>
          <w:lang w:val="sr-Cyrl-RS"/>
        </w:rPr>
        <w:t>Покрајинске скупштинске о</w:t>
      </w:r>
      <w:r w:rsidR="004310B2">
        <w:rPr>
          <w:sz w:val="18"/>
        </w:rPr>
        <w:t>длуке о оснивању Фонда за</w:t>
      </w:r>
      <w:r w:rsidR="004310B2">
        <w:rPr>
          <w:spacing w:val="63"/>
          <w:sz w:val="18"/>
        </w:rPr>
        <w:t xml:space="preserve"> </w:t>
      </w:r>
      <w:r w:rsidR="004310B2">
        <w:rPr>
          <w:sz w:val="18"/>
        </w:rPr>
        <w:t>избегла, расељена лица и за</w:t>
      </w:r>
      <w:r w:rsidR="004310B2">
        <w:rPr>
          <w:spacing w:val="1"/>
          <w:sz w:val="18"/>
        </w:rPr>
        <w:t xml:space="preserve"> </w:t>
      </w:r>
      <w:r w:rsidR="004310B2">
        <w:rPr>
          <w:sz w:val="18"/>
        </w:rPr>
        <w:t xml:space="preserve">сарадњу са Србима у региону (''Службени лист АПВ“, број 19/06 и 66/20), </w:t>
      </w:r>
      <w:r w:rsidR="004310B2">
        <w:rPr>
          <w:b/>
          <w:sz w:val="18"/>
        </w:rPr>
        <w:t>Фонд за</w:t>
      </w:r>
      <w:r w:rsidR="004310B2">
        <w:rPr>
          <w:b/>
          <w:spacing w:val="1"/>
          <w:sz w:val="18"/>
        </w:rPr>
        <w:t xml:space="preserve"> </w:t>
      </w:r>
      <w:r w:rsidR="004310B2">
        <w:rPr>
          <w:b/>
          <w:sz w:val="18"/>
        </w:rPr>
        <w:t>избегла,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расељена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лица и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за сарадњу са Србима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у</w:t>
      </w:r>
      <w:r w:rsidR="004310B2">
        <w:rPr>
          <w:b/>
          <w:spacing w:val="1"/>
          <w:sz w:val="18"/>
        </w:rPr>
        <w:t xml:space="preserve"> </w:t>
      </w:r>
      <w:r w:rsidR="004310B2">
        <w:rPr>
          <w:b/>
          <w:sz w:val="18"/>
        </w:rPr>
        <w:t>региону</w:t>
      </w:r>
      <w:r w:rsidR="004310B2">
        <w:rPr>
          <w:b/>
          <w:spacing w:val="5"/>
          <w:sz w:val="18"/>
        </w:rPr>
        <w:t xml:space="preserve"> </w:t>
      </w:r>
      <w:r w:rsidR="004310B2">
        <w:rPr>
          <w:sz w:val="18"/>
        </w:rPr>
        <w:t>расписује</w:t>
      </w:r>
    </w:p>
    <w:p w:rsidR="005946AB" w:rsidRDefault="005946AB">
      <w:pPr>
        <w:pStyle w:val="BodyText"/>
        <w:spacing w:before="1"/>
        <w:ind w:left="0"/>
        <w:rPr>
          <w:sz w:val="29"/>
        </w:rPr>
      </w:pPr>
    </w:p>
    <w:p w:rsidR="005946AB" w:rsidRDefault="004310B2">
      <w:pPr>
        <w:ind w:left="1059" w:right="1047"/>
        <w:jc w:val="center"/>
        <w:rPr>
          <w:b/>
          <w:sz w:val="18"/>
        </w:rPr>
      </w:pPr>
      <w:r>
        <w:rPr>
          <w:b/>
          <w:sz w:val="18"/>
        </w:rPr>
        <w:t>ЈАВНИ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ПОЗИВ</w:t>
      </w:r>
    </w:p>
    <w:p w:rsidR="005946AB" w:rsidRDefault="004310B2">
      <w:pPr>
        <w:spacing w:before="7" w:line="242" w:lineRule="auto"/>
        <w:ind w:left="1066" w:right="1047"/>
        <w:jc w:val="center"/>
        <w:rPr>
          <w:b/>
          <w:sz w:val="18"/>
        </w:rPr>
      </w:pPr>
      <w:r>
        <w:rPr>
          <w:b/>
          <w:sz w:val="18"/>
        </w:rPr>
        <w:t>ЗА ФИНАНСИРАЊЕ И СУФИНАНСИРАЊЕ ПРОЈЕКАТА И ПРОГРАМА ОД ЗНАЧАЈА ЗА</w:t>
      </w:r>
      <w:r>
        <w:rPr>
          <w:b/>
          <w:spacing w:val="-59"/>
          <w:sz w:val="18"/>
        </w:rPr>
        <w:t xml:space="preserve"> </w:t>
      </w:r>
      <w:r>
        <w:rPr>
          <w:b/>
          <w:spacing w:val="-1"/>
          <w:sz w:val="18"/>
        </w:rPr>
        <w:t>ПОПУЛАЦИЈУ</w:t>
      </w:r>
      <w:r>
        <w:rPr>
          <w:b/>
          <w:spacing w:val="-30"/>
          <w:sz w:val="18"/>
        </w:rPr>
        <w:t xml:space="preserve"> </w:t>
      </w:r>
      <w:r>
        <w:rPr>
          <w:b/>
          <w:spacing w:val="-1"/>
          <w:sz w:val="18"/>
        </w:rPr>
        <w:t>ИЗБЕГЛИХ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И ИНТЕРНО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РАСЕЉЕНИХ</w:t>
      </w:r>
      <w:r>
        <w:rPr>
          <w:b/>
          <w:sz w:val="18"/>
        </w:rPr>
        <w:t xml:space="preserve"> ЛИЦА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 АП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ВОЈВОДИНИ</w:t>
      </w:r>
    </w:p>
    <w:p w:rsidR="005946AB" w:rsidRDefault="005946AB">
      <w:pPr>
        <w:pStyle w:val="BodyText"/>
        <w:spacing w:before="9"/>
        <w:ind w:left="0"/>
        <w:rPr>
          <w:b/>
          <w:sz w:val="16"/>
        </w:rPr>
      </w:pPr>
    </w:p>
    <w:p w:rsidR="005946AB" w:rsidRDefault="004310B2">
      <w:pPr>
        <w:pStyle w:val="BodyText"/>
        <w:spacing w:before="1"/>
        <w:ind w:left="15"/>
        <w:jc w:val="center"/>
      </w:pPr>
      <w:r>
        <w:t>I</w:t>
      </w:r>
    </w:p>
    <w:p w:rsidR="005946AB" w:rsidRDefault="004310B2">
      <w:pPr>
        <w:pStyle w:val="BodyText"/>
        <w:spacing w:before="119"/>
        <w:ind w:right="194"/>
        <w:jc w:val="both"/>
      </w:pPr>
      <w:r>
        <w:t>Право учешћа на Јавном позиву имају завичајна, удружења избеглих и расељених лица, као и друга</w:t>
      </w:r>
      <w:r>
        <w:rPr>
          <w:spacing w:val="1"/>
        </w:rPr>
        <w:t xml:space="preserve"> </w:t>
      </w:r>
      <w:r>
        <w:t>удружења са седиштем на територији АП Војводине која реализују програме од значаја за популацију</w:t>
      </w:r>
      <w:r>
        <w:rPr>
          <w:spacing w:val="1"/>
        </w:rPr>
        <w:t xml:space="preserve"> </w:t>
      </w:r>
      <w:r>
        <w:t>избеглих и интерно расељених и негују традицију, обичаје, као и српски културни, етнички и верски</w:t>
      </w:r>
      <w:r>
        <w:rPr>
          <w:spacing w:val="1"/>
        </w:rPr>
        <w:t xml:space="preserve"> </w:t>
      </w:r>
      <w:r>
        <w:t>идентитет.</w:t>
      </w:r>
    </w:p>
    <w:p w:rsidR="005946AB" w:rsidRDefault="004310B2">
      <w:pPr>
        <w:pStyle w:val="BodyText"/>
        <w:spacing w:before="122"/>
        <w:ind w:left="1058" w:right="1047"/>
        <w:jc w:val="center"/>
      </w:pPr>
      <w:r>
        <w:t>II</w:t>
      </w:r>
    </w:p>
    <w:p w:rsidR="005946AB" w:rsidRDefault="004310B2">
      <w:pPr>
        <w:pStyle w:val="BodyText"/>
        <w:spacing w:before="110"/>
        <w:ind w:right="558"/>
      </w:pPr>
      <w:r>
        <w:t>Програми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пројекти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чију</w:t>
      </w:r>
      <w:r>
        <w:rPr>
          <w:spacing w:val="45"/>
        </w:rPr>
        <w:t xml:space="preserve"> </w:t>
      </w:r>
      <w:r>
        <w:t>реализацију</w:t>
      </w:r>
      <w:r>
        <w:rPr>
          <w:spacing w:val="45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подноси</w:t>
      </w:r>
      <w:r>
        <w:rPr>
          <w:spacing w:val="45"/>
        </w:rPr>
        <w:t xml:space="preserve"> </w:t>
      </w:r>
      <w:r>
        <w:t>пријава</w:t>
      </w:r>
      <w:r>
        <w:rPr>
          <w:spacing w:val="46"/>
        </w:rPr>
        <w:t xml:space="preserve"> </w:t>
      </w:r>
      <w:r>
        <w:t>могу</w:t>
      </w:r>
      <w:r>
        <w:rPr>
          <w:spacing w:val="46"/>
        </w:rPr>
        <w:t xml:space="preserve"> </w:t>
      </w:r>
      <w:r>
        <w:t>обухватати</w:t>
      </w:r>
      <w:r>
        <w:rPr>
          <w:spacing w:val="46"/>
        </w:rPr>
        <w:t xml:space="preserve"> </w:t>
      </w:r>
      <w:r>
        <w:t>једну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више</w:t>
      </w:r>
      <w:r>
        <w:rPr>
          <w:spacing w:val="-61"/>
        </w:rPr>
        <w:t xml:space="preserve"> </w:t>
      </w:r>
      <w:r>
        <w:t>следећих</w:t>
      </w:r>
      <w:r>
        <w:rPr>
          <w:spacing w:val="-3"/>
        </w:rPr>
        <w:t xml:space="preserve"> </w:t>
      </w:r>
      <w:r>
        <w:t>области:</w:t>
      </w:r>
    </w:p>
    <w:p w:rsidR="005946AB" w:rsidRDefault="004310B2">
      <w:pPr>
        <w:pStyle w:val="BodyText"/>
        <w:spacing w:before="119"/>
        <w:ind w:left="821" w:right="4976"/>
      </w:pPr>
      <w:r>
        <w:t>а) помоћ и подршка избеглим и расељеним лицима</w:t>
      </w:r>
      <w:r>
        <w:rPr>
          <w:spacing w:val="-6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научно-истраживачка</w:t>
      </w:r>
      <w:r>
        <w:rPr>
          <w:spacing w:val="1"/>
        </w:rPr>
        <w:t xml:space="preserve"> </w:t>
      </w:r>
      <w:r>
        <w:t>делатност</w:t>
      </w:r>
    </w:p>
    <w:p w:rsidR="005946AB" w:rsidRDefault="004310B2">
      <w:pPr>
        <w:pStyle w:val="BodyText"/>
        <w:ind w:left="821" w:right="5850"/>
      </w:pPr>
      <w:r>
        <w:t>в) неговање културе, традиције и обичаја</w:t>
      </w:r>
      <w:r>
        <w:rPr>
          <w:spacing w:val="-6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издавачка</w:t>
      </w:r>
      <w:r>
        <w:rPr>
          <w:spacing w:val="1"/>
        </w:rPr>
        <w:t xml:space="preserve"> </w:t>
      </w:r>
      <w:r>
        <w:t>делатност.</w:t>
      </w:r>
    </w:p>
    <w:p w:rsidR="005946AB" w:rsidRDefault="004310B2">
      <w:pPr>
        <w:pStyle w:val="BodyText"/>
        <w:spacing w:before="116"/>
        <w:ind w:left="1059" w:right="1047"/>
        <w:jc w:val="center"/>
      </w:pPr>
      <w:r>
        <w:t>III</w:t>
      </w:r>
    </w:p>
    <w:p w:rsidR="005946AB" w:rsidRDefault="004310B2">
      <w:pPr>
        <w:pStyle w:val="BodyText"/>
        <w:spacing w:before="8" w:line="340" w:lineRule="atLeast"/>
        <w:ind w:left="821" w:right="4452" w:hanging="721"/>
      </w:pPr>
      <w:r>
        <w:t>Обавезна документација приликом аплицирања на Јавни позив:</w:t>
      </w:r>
      <w:r>
        <w:rPr>
          <w:spacing w:val="-61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попуњен,</w:t>
      </w:r>
      <w:r>
        <w:rPr>
          <w:spacing w:val="-3"/>
        </w:rPr>
        <w:t xml:space="preserve"> </w:t>
      </w:r>
      <w:r>
        <w:t>потписан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оверен</w:t>
      </w:r>
      <w:r>
        <w:rPr>
          <w:spacing w:val="-1"/>
        </w:rPr>
        <w:t xml:space="preserve"> </w:t>
      </w:r>
      <w:r>
        <w:t>образац</w:t>
      </w:r>
      <w:r>
        <w:rPr>
          <w:spacing w:val="-3"/>
        </w:rPr>
        <w:t xml:space="preserve"> </w:t>
      </w:r>
      <w:r>
        <w:t>пријаве,</w:t>
      </w:r>
    </w:p>
    <w:p w:rsidR="005946AB" w:rsidRDefault="004310B2">
      <w:pPr>
        <w:pStyle w:val="BodyText"/>
        <w:spacing w:line="242" w:lineRule="auto"/>
        <w:ind w:left="821" w:right="4011" w:hanging="27"/>
      </w:pPr>
      <w:r>
        <w:t>б) доказ о регистрацији из Агенције за привредне регистре,</w:t>
      </w:r>
      <w:r>
        <w:rPr>
          <w:spacing w:val="-6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картон</w:t>
      </w:r>
      <w:r>
        <w:rPr>
          <w:spacing w:val="-1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>потписа,</w:t>
      </w:r>
    </w:p>
    <w:p w:rsidR="005946AB" w:rsidRDefault="004310B2">
      <w:pPr>
        <w:pStyle w:val="BodyText"/>
        <w:spacing w:line="242" w:lineRule="auto"/>
        <w:ind w:left="100" w:right="84" w:firstLine="720"/>
      </w:pPr>
      <w:r>
        <w:t>г) статут удружења (из кога се јасно и недвосмислено може закључити да се удружење бави неком од</w:t>
      </w:r>
      <w:r>
        <w:rPr>
          <w:spacing w:val="-61"/>
        </w:rPr>
        <w:t xml:space="preserve"> </w:t>
      </w:r>
      <w:r>
        <w:t>делатности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II овог</w:t>
      </w:r>
      <w:r>
        <w:rPr>
          <w:spacing w:val="-2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позива),</w:t>
      </w:r>
    </w:p>
    <w:p w:rsidR="005946AB" w:rsidRDefault="004310B2">
      <w:pPr>
        <w:pStyle w:val="BodyText"/>
        <w:spacing w:line="216" w:lineRule="exact"/>
        <w:ind w:left="821"/>
      </w:pPr>
      <w:r>
        <w:t>д)</w:t>
      </w:r>
      <w:r>
        <w:rPr>
          <w:spacing w:val="-6"/>
        </w:rPr>
        <w:t xml:space="preserve"> </w:t>
      </w:r>
      <w:r>
        <w:t>детаљан</w:t>
      </w:r>
      <w:r>
        <w:rPr>
          <w:spacing w:val="-5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пројекта</w:t>
      </w:r>
      <w:r>
        <w:rPr>
          <w:spacing w:val="-5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финансијском</w:t>
      </w:r>
      <w:r>
        <w:rPr>
          <w:spacing w:val="-6"/>
        </w:rPr>
        <w:t xml:space="preserve"> </w:t>
      </w:r>
      <w:r>
        <w:t>конструкцијом,</w:t>
      </w:r>
    </w:p>
    <w:p w:rsidR="005946AB" w:rsidRDefault="004310B2">
      <w:pPr>
        <w:pStyle w:val="BodyText"/>
        <w:ind w:left="821" w:right="1072"/>
      </w:pPr>
      <w:r>
        <w:t>ђ) извештај о претходним пројектима финансираним или суфинансираним од стране Фонда,</w:t>
      </w:r>
      <w:r>
        <w:rPr>
          <w:spacing w:val="-61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наменском</w:t>
      </w:r>
      <w:r>
        <w:rPr>
          <w:spacing w:val="-2"/>
        </w:rPr>
        <w:t xml:space="preserve"> </w:t>
      </w:r>
      <w:r>
        <w:t>утрошку</w:t>
      </w:r>
      <w:r>
        <w:rPr>
          <w:spacing w:val="-3"/>
        </w:rPr>
        <w:t xml:space="preserve"> </w:t>
      </w:r>
      <w:r>
        <w:t>средстава</w:t>
      </w:r>
      <w:r>
        <w:rPr>
          <w:spacing w:val="-1"/>
        </w:rPr>
        <w:t xml:space="preserve"> </w:t>
      </w:r>
      <w:r>
        <w:t>добијених од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Фонда,</w:t>
      </w:r>
    </w:p>
    <w:p w:rsidR="005946AB" w:rsidRDefault="004310B2">
      <w:pPr>
        <w:pStyle w:val="BodyText"/>
        <w:ind w:left="821"/>
      </w:pPr>
      <w:r>
        <w:t>ж)</w:t>
      </w:r>
      <w:r>
        <w:rPr>
          <w:spacing w:val="-5"/>
        </w:rPr>
        <w:t xml:space="preserve"> </w:t>
      </w:r>
      <w:r>
        <w:t>оверена</w:t>
      </w:r>
      <w:r>
        <w:rPr>
          <w:spacing w:val="-4"/>
        </w:rPr>
        <w:t xml:space="preserve"> </w:t>
      </w:r>
      <w:r>
        <w:t>изјава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прихватању</w:t>
      </w:r>
      <w:r>
        <w:rPr>
          <w:spacing w:val="-5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потписника/корисника</w:t>
      </w:r>
      <w:r>
        <w:rPr>
          <w:spacing w:val="-4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Фонда.</w:t>
      </w:r>
    </w:p>
    <w:p w:rsidR="005946AB" w:rsidRDefault="005946AB">
      <w:pPr>
        <w:pStyle w:val="BodyText"/>
        <w:spacing w:before="1"/>
        <w:ind w:left="0"/>
      </w:pPr>
    </w:p>
    <w:p w:rsidR="005946AB" w:rsidRDefault="004310B2">
      <w:pPr>
        <w:pStyle w:val="BodyText"/>
        <w:ind w:left="1057" w:right="1047"/>
        <w:jc w:val="center"/>
      </w:pPr>
      <w:r>
        <w:t>IV</w:t>
      </w:r>
    </w:p>
    <w:p w:rsidR="005946AB" w:rsidRDefault="004310B2" w:rsidP="005D22EA">
      <w:pPr>
        <w:pStyle w:val="BodyText"/>
        <w:spacing w:before="115" w:line="276" w:lineRule="auto"/>
        <w:ind w:right="558"/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</w:t>
      </w:r>
      <w:r w:rsidR="005D22EA">
        <w:rPr>
          <w:lang w:val="sr-Cyrl-RS"/>
        </w:rPr>
        <w:t xml:space="preserve"> условима и </w:t>
      </w:r>
      <w:proofErr w:type="gramStart"/>
      <w:r w:rsidR="005D22EA">
        <w:rPr>
          <w:lang w:val="sr-Cyrl-RS"/>
        </w:rPr>
        <w:t>поступку</w:t>
      </w:r>
      <w:r w:rsidR="005D22EA">
        <w:t xml:space="preserve"> </w:t>
      </w:r>
      <w:r w:rsidR="005D22EA">
        <w:rPr>
          <w:lang w:val="sr-Cyrl-RS"/>
        </w:rPr>
        <w:t xml:space="preserve"> </w:t>
      </w:r>
      <w:proofErr w:type="spellStart"/>
      <w:r w:rsidR="005D22EA">
        <w:t>финансирања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 w:rsidR="005D22EA">
        <w:t>суфинансирања</w:t>
      </w:r>
      <w:proofErr w:type="spellEnd"/>
      <w:r>
        <w:rPr>
          <w:spacing w:val="-2"/>
        </w:rPr>
        <w:t xml:space="preserve"> </w:t>
      </w:r>
      <w:proofErr w:type="spellStart"/>
      <w:r>
        <w:t>пројеката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програма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популацију</w:t>
      </w:r>
      <w:proofErr w:type="spellEnd"/>
      <w:r>
        <w:rPr>
          <w:spacing w:val="-4"/>
        </w:rPr>
        <w:t xml:space="preserve"> </w:t>
      </w:r>
      <w:proofErr w:type="spellStart"/>
      <w:r w:rsidR="005D22EA">
        <w:t>избеглица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интерно</w:t>
      </w:r>
      <w:proofErr w:type="spellEnd"/>
    </w:p>
    <w:p w:rsidR="005946AB" w:rsidRDefault="004310B2" w:rsidP="005D22EA">
      <w:pPr>
        <w:pStyle w:val="BodyText"/>
        <w:spacing w:before="1"/>
        <w:jc w:val="both"/>
      </w:pPr>
      <w:r>
        <w:t>расељених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Војводини.</w:t>
      </w:r>
      <w:bookmarkStart w:id="0" w:name="_GoBack"/>
      <w:bookmarkEnd w:id="0"/>
    </w:p>
    <w:p w:rsidR="005946AB" w:rsidRDefault="004310B2">
      <w:pPr>
        <w:pStyle w:val="BodyText"/>
        <w:spacing w:before="156"/>
        <w:ind w:right="148"/>
      </w:pPr>
      <w:r>
        <w:t>Непотпуне, неблаговремене, као и пријаве поднете од стране неовлашћених лица, неће бити разматране.</w:t>
      </w:r>
      <w:r>
        <w:rPr>
          <w:spacing w:val="1"/>
        </w:rPr>
        <w:t xml:space="preserve"> </w:t>
      </w:r>
      <w:r>
        <w:t>Подносиоци пријава на овај Јавни позив могу аплицирати са највише два пројекта и у том случају дужни су</w:t>
      </w:r>
      <w:r>
        <w:rPr>
          <w:spacing w:val="-6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сваки</w:t>
      </w:r>
      <w:r>
        <w:rPr>
          <w:spacing w:val="-1"/>
        </w:rPr>
        <w:t xml:space="preserve"> </w:t>
      </w:r>
      <w:r>
        <w:t>пројекат</w:t>
      </w:r>
      <w:r>
        <w:rPr>
          <w:spacing w:val="-2"/>
        </w:rPr>
        <w:t xml:space="preserve"> </w:t>
      </w:r>
      <w:r>
        <w:t>поднесу</w:t>
      </w:r>
      <w:r>
        <w:rPr>
          <w:spacing w:val="-2"/>
        </w:rPr>
        <w:t xml:space="preserve"> </w:t>
      </w:r>
      <w:r>
        <w:t>посебну</w:t>
      </w:r>
      <w:r>
        <w:rPr>
          <w:spacing w:val="-2"/>
        </w:rPr>
        <w:t xml:space="preserve"> </w:t>
      </w:r>
      <w:r>
        <w:t>пријаву.</w:t>
      </w:r>
    </w:p>
    <w:p w:rsidR="005946AB" w:rsidRDefault="004310B2">
      <w:pPr>
        <w:pStyle w:val="BodyText"/>
        <w:spacing w:before="122"/>
        <w:ind w:right="534"/>
      </w:pPr>
      <w:r>
        <w:t>У циљу подстицања сарадње у региону, предност приликом доделе средстава ће имати пројекти који се</w:t>
      </w:r>
      <w:r>
        <w:rPr>
          <w:spacing w:val="-61"/>
        </w:rPr>
        <w:t xml:space="preserve"> </w:t>
      </w:r>
      <w:r>
        <w:t>реализују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партнерству са</w:t>
      </w:r>
      <w:r>
        <w:rPr>
          <w:spacing w:val="-2"/>
        </w:rPr>
        <w:t xml:space="preserve"> </w:t>
      </w:r>
      <w:r>
        <w:t>организацијама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земаља</w:t>
      </w:r>
      <w:r>
        <w:rPr>
          <w:spacing w:val="-1"/>
        </w:rPr>
        <w:t xml:space="preserve"> </w:t>
      </w:r>
      <w:r>
        <w:t>региона.</w:t>
      </w:r>
    </w:p>
    <w:p w:rsidR="005946AB" w:rsidRDefault="004310B2">
      <w:pPr>
        <w:pStyle w:val="BodyText"/>
        <w:spacing w:before="119"/>
        <w:ind w:left="19"/>
        <w:jc w:val="center"/>
      </w:pPr>
      <w:r>
        <w:t>V</w:t>
      </w:r>
    </w:p>
    <w:p w:rsidR="005946AB" w:rsidRDefault="004310B2">
      <w:pPr>
        <w:spacing w:before="120"/>
        <w:ind w:left="215"/>
        <w:rPr>
          <w:sz w:val="18"/>
        </w:rPr>
      </w:pPr>
      <w:r>
        <w:rPr>
          <w:sz w:val="18"/>
        </w:rPr>
        <w:t>Пријаве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Јавни</w:t>
      </w:r>
      <w:r>
        <w:rPr>
          <w:spacing w:val="-2"/>
          <w:sz w:val="18"/>
        </w:rPr>
        <w:t xml:space="preserve"> </w:t>
      </w:r>
      <w:r>
        <w:rPr>
          <w:sz w:val="18"/>
        </w:rPr>
        <w:t>позив</w:t>
      </w:r>
      <w:r>
        <w:rPr>
          <w:spacing w:val="-3"/>
          <w:sz w:val="18"/>
        </w:rPr>
        <w:t xml:space="preserve"> </w:t>
      </w:r>
      <w:r>
        <w:rPr>
          <w:sz w:val="18"/>
        </w:rPr>
        <w:t>могу</w:t>
      </w:r>
      <w:r>
        <w:rPr>
          <w:spacing w:val="-3"/>
          <w:sz w:val="18"/>
        </w:rPr>
        <w:t xml:space="preserve"> </w:t>
      </w:r>
      <w:r>
        <w:rPr>
          <w:sz w:val="18"/>
        </w:rPr>
        <w:t>се</w:t>
      </w:r>
      <w:r>
        <w:rPr>
          <w:spacing w:val="-2"/>
          <w:sz w:val="18"/>
        </w:rPr>
        <w:t xml:space="preserve"> </w:t>
      </w:r>
      <w:r>
        <w:rPr>
          <w:sz w:val="18"/>
        </w:rPr>
        <w:t>подносити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од 18.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априла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маја 2023.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године.</w:t>
      </w:r>
    </w:p>
    <w:p w:rsidR="005946AB" w:rsidRDefault="004310B2">
      <w:pPr>
        <w:pStyle w:val="BodyText"/>
        <w:spacing w:before="122"/>
        <w:ind w:right="579"/>
      </w:pPr>
      <w:r>
        <w:t xml:space="preserve">Укупан износ средстава опредељених за ову намену износи </w:t>
      </w:r>
      <w:r w:rsidR="008211C6">
        <w:t>6</w:t>
      </w:r>
      <w:r>
        <w:t>.000.000</w:t>
      </w:r>
      <w:proofErr w:type="gramStart"/>
      <w:r>
        <w:t>,00</w:t>
      </w:r>
      <w:proofErr w:type="gramEnd"/>
      <w:r>
        <w:t xml:space="preserve"> динара. Максималан износ по</w:t>
      </w:r>
      <w:r>
        <w:rPr>
          <w:spacing w:val="-61"/>
        </w:rPr>
        <w:t xml:space="preserve"> </w:t>
      </w:r>
      <w:r>
        <w:t>подносиоцу</w:t>
      </w:r>
      <w:r>
        <w:rPr>
          <w:spacing w:val="-3"/>
        </w:rPr>
        <w:t xml:space="preserve"> </w:t>
      </w:r>
      <w:r>
        <w:t>износи</w:t>
      </w:r>
      <w:r>
        <w:rPr>
          <w:spacing w:val="-2"/>
        </w:rPr>
        <w:t xml:space="preserve"> </w:t>
      </w:r>
      <w:r>
        <w:t>250.000,00</w:t>
      </w:r>
      <w:r>
        <w:rPr>
          <w:spacing w:val="-1"/>
        </w:rPr>
        <w:t xml:space="preserve"> </w:t>
      </w:r>
      <w:r>
        <w:t>динара.</w:t>
      </w:r>
    </w:p>
    <w:p w:rsidR="005946AB" w:rsidRDefault="004310B2">
      <w:pPr>
        <w:pStyle w:val="BodyText"/>
        <w:spacing w:before="119"/>
        <w:ind w:right="199"/>
        <w:jc w:val="both"/>
      </w:pPr>
      <w:r>
        <w:t>За додатне информације у вези са Јавним позивом можете се обратити Фонду за избегла, расељена лица и</w:t>
      </w:r>
      <w:r>
        <w:rPr>
          <w:spacing w:val="1"/>
        </w:rPr>
        <w:t xml:space="preserve"> </w:t>
      </w:r>
      <w:r>
        <w:t>за сарадњу са Србима у региону путем телефона на број 021/475 4 295 или електронске поште на</w:t>
      </w:r>
      <w:r>
        <w:rPr>
          <w:spacing w:val="1"/>
        </w:rPr>
        <w:t xml:space="preserve"> </w:t>
      </w:r>
      <w:hyperlink r:id="rId6">
        <w:r>
          <w:t>uprava@fondirpvojvodine.rs.</w:t>
        </w:r>
      </w:hyperlink>
    </w:p>
    <w:p w:rsidR="005946AB" w:rsidRDefault="004310B2">
      <w:pPr>
        <w:spacing w:before="117" w:line="242" w:lineRule="auto"/>
        <w:ind w:left="215" w:right="1933"/>
        <w:rPr>
          <w:b/>
          <w:sz w:val="18"/>
        </w:rPr>
      </w:pPr>
      <w:r>
        <w:rPr>
          <w:b/>
          <w:sz w:val="18"/>
        </w:rPr>
        <w:t>Документација се шаље или предаје искључиво у затвореној коверти на адресу: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Фонд за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избегла,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расељена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лица 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сарадњу са Србима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 региону,</w:t>
      </w:r>
    </w:p>
    <w:p w:rsidR="005946AB" w:rsidRDefault="004310B2">
      <w:pPr>
        <w:spacing w:line="242" w:lineRule="auto"/>
        <w:ind w:left="215" w:right="369"/>
        <w:rPr>
          <w:b/>
          <w:sz w:val="18"/>
        </w:rPr>
      </w:pPr>
      <w:r>
        <w:rPr>
          <w:b/>
          <w:sz w:val="18"/>
        </w:rPr>
        <w:t>Булевар Михајла Пупина 25, 21000 Нови Сад, са назнаком "Јавни позив за финансирање 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суфинансирање пројеката и програма од значаја за популацију избеглих и интерно расељених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лица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АП Војводини".</w:t>
      </w:r>
    </w:p>
    <w:sectPr w:rsidR="005946AB">
      <w:type w:val="continuous"/>
      <w:pgSz w:w="11920" w:h="16860"/>
      <w:pgMar w:top="840" w:right="520" w:bottom="28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B"/>
    <w:rsid w:val="004310B2"/>
    <w:rsid w:val="005946AB"/>
    <w:rsid w:val="005D22EA"/>
    <w:rsid w:val="008211C6"/>
    <w:rsid w:val="009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458D"/>
  <w15:docId w15:val="{1C32E0AA-2EAF-460F-9DAF-A9B1B2B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Lenovo crn</dc:creator>
  <cp:lastModifiedBy>Windows User</cp:lastModifiedBy>
  <cp:revision>5</cp:revision>
  <dcterms:created xsi:type="dcterms:W3CDTF">2023-04-10T08:39:00Z</dcterms:created>
  <dcterms:modified xsi:type="dcterms:W3CDTF">2023-04-19T05:50:00Z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2023-04-10T00:00:00Z</vt:filetime>
  </property>
</Properties>
</file>